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83FD2" w14:textId="77777777" w:rsidR="005C69F7" w:rsidRPr="008C238A" w:rsidRDefault="005C69F7" w:rsidP="005C69F7">
      <w:pPr>
        <w:pStyle w:val="ac"/>
        <w:spacing w:before="0" w:beforeAutospacing="0" w:afterAutospacing="0"/>
        <w:jc w:val="center"/>
        <w:rPr>
          <w:rFonts w:ascii="TH SarabunPSK" w:hAnsi="TH SarabunPSK" w:cs="TH SarabunPSK"/>
          <w:sz w:val="36"/>
          <w:szCs w:val="36"/>
        </w:rPr>
      </w:pPr>
      <w:bookmarkStart w:id="0" w:name="_Hlk163402874"/>
      <w:r w:rsidRPr="008C238A">
        <w:rPr>
          <w:rFonts w:ascii="TH SarabunPSK" w:hAnsi="TH SarabunPSK" w:cs="TH SarabunPSK"/>
          <w:b/>
          <w:bCs/>
          <w:noProof/>
          <w:spacing w:val="-8"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154595" wp14:editId="521B3CA5">
                <wp:simplePos x="0" y="0"/>
                <wp:positionH relativeFrom="margin">
                  <wp:align>center</wp:align>
                </wp:positionH>
                <wp:positionV relativeFrom="paragraph">
                  <wp:posOffset>13574</wp:posOffset>
                </wp:positionV>
                <wp:extent cx="2295657" cy="439387"/>
                <wp:effectExtent l="0" t="0" r="28575" b="18415"/>
                <wp:wrapNone/>
                <wp:docPr id="1364062958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657" cy="439387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CA820B" w14:textId="77777777" w:rsidR="005C69F7" w:rsidRPr="001030D3" w:rsidRDefault="005C69F7" w:rsidP="005C69F7">
                            <w:pPr>
                              <w:pStyle w:val="ac"/>
                              <w:spacing w:before="0" w:beforeAutospacing="0" w:afterAutospacing="0"/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 w:rsidRPr="001030D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อาวุธวิทยาศาสตร์ของต</w:t>
                            </w:r>
                            <w:r w:rsidRPr="001030D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ำ</w:t>
                            </w:r>
                            <w:r w:rsidRPr="001030D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รวจ</w:t>
                            </w:r>
                          </w:p>
                          <w:p w14:paraId="6FEB9A4A" w14:textId="77777777" w:rsidR="005C69F7" w:rsidRPr="00574890" w:rsidRDefault="005C69F7" w:rsidP="005C69F7">
                            <w:pPr>
                              <w:pStyle w:val="numbering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154595" id="สี่เหลี่ยมผืนผ้า: มุมมน 1" o:spid="_x0000_s1026" style="position:absolute;left:0;text-align:left;margin-left:0;margin-top:1.05pt;width:180.75pt;height:34.6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" fillcolor="#fff2cc [663]" strokecolor="#bf8f00 [2407]" strokeweight=".5pt">
                <v:stroke joinstyle="miter"/>
                <v:textbox>
                  <w:txbxContent>
                    <w:p w14:paraId="2CCA820B" w14:textId="77777777" w:rsidR="005C69F7" w:rsidRPr="001030D3" w:rsidRDefault="005C69F7" w:rsidP="005C69F7">
                      <w:pPr>
                        <w:pStyle w:val="ac"/>
                        <w:spacing w:before="0" w:beforeAutospacing="0" w:afterAutospacing="0"/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 w:rsidRPr="001030D3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อาวุธวิทยาศาสตร์ของต</w:t>
                      </w:r>
                      <w:r w:rsidRPr="001030D3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ำ</w:t>
                      </w:r>
                      <w:r w:rsidRPr="001030D3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รวจ</w:t>
                      </w:r>
                    </w:p>
                    <w:p w14:paraId="6FEB9A4A" w14:textId="77777777" w:rsidR="005C69F7" w:rsidRPr="00574890" w:rsidRDefault="005C69F7" w:rsidP="005C69F7">
                      <w:pPr>
                        <w:pStyle w:val="numbering"/>
                        <w:numPr>
                          <w:ilvl w:val="0"/>
                          <w:numId w:val="0"/>
                        </w:numPr>
                        <w:ind w:left="720" w:hanging="720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E851FA0" w14:textId="77777777" w:rsidR="005C69F7" w:rsidRPr="008C238A" w:rsidRDefault="005C69F7" w:rsidP="005C69F7">
      <w:pPr>
        <w:pStyle w:val="ac"/>
        <w:spacing w:before="0" w:beforeAutospacing="0" w:afterAutospacing="0"/>
        <w:jc w:val="center"/>
        <w:rPr>
          <w:rFonts w:ascii="TH SarabunPSK" w:hAnsi="TH SarabunPSK" w:cs="TH SarabunPSK"/>
          <w:sz w:val="36"/>
          <w:szCs w:val="36"/>
        </w:rPr>
      </w:pPr>
      <w:r w:rsidRPr="008C238A">
        <w:rPr>
          <w:rFonts w:ascii="TH SarabunPSK" w:hAnsi="TH SarabunPSK" w:cs="TH SarabunPSK"/>
          <w:b/>
          <w:bCs/>
          <w:noProof/>
          <w:sz w:val="36"/>
          <w:szCs w:val="36"/>
          <w:lang w:val="th-TH"/>
          <w14:ligatures w14:val="standardContextua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9F265C5" wp14:editId="25782081">
                <wp:simplePos x="0" y="0"/>
                <wp:positionH relativeFrom="margin">
                  <wp:posOffset>1135117</wp:posOffset>
                </wp:positionH>
                <wp:positionV relativeFrom="paragraph">
                  <wp:posOffset>223783</wp:posOffset>
                </wp:positionV>
                <wp:extent cx="3216166" cy="7426960"/>
                <wp:effectExtent l="0" t="0" r="3810" b="2540"/>
                <wp:wrapNone/>
                <wp:docPr id="134434692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6166" cy="7426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FA5001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ณ สถานที่เกิดเหตุ นักสืบได้รวบรวมหลักฐานทุกชิ้นเท่าที่จะเก็บได้ เช่น เส้นใย ผ้า เส้นผม รอยนิ้วมือ ก้นบุหรี่... เส้นผมสีแดงสองสามเส้นบนเสื้อนอกของเหยื่อผู้เคราะห์ร้าย มองดูคล้ายเส้นผมของผู้ต้องสงสัย ถ้าเราสามารถพิสูจน์ได้ว่า เส้นผมพวกนี้เป็นของผู้ต้องสงสัยแล้ว คงจะใช้เป็นหลักฐานแสดงได้ว่าเขาเคยพบกับผู้ตายมาก่อนหน้านี้</w:t>
                            </w:r>
                          </w:p>
                          <w:p w14:paraId="75DC0748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แต่ละคนมีเอกลักษณ์เฉพาะตัว</w:t>
                            </w:r>
                          </w:p>
                          <w:p w14:paraId="15105BF5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ผู้เชี่ยวชาญเริ่มงานโดยการตรวจสอบเซลล์ รากผมที่พบบนศพ และเซลล์เม็ดเลือดของผู้ต้องสงสัย ซึ่งภายในนิวเคลียสของเซลล์แต่ละเซลล์ในร่างกายคนเราจะมี </w:t>
                            </w:r>
                            <w:r w:rsidRPr="001329C6">
                              <w:rPr>
                                <w:rFonts w:ascii="TH SarabunPSK" w:hAnsi="TH SarabunPSK" w:cs="TH SarabunPSK"/>
                              </w:rPr>
                              <w:t xml:space="preserve">DNA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มันคืออะไร</w:t>
                            </w:r>
                            <w:r w:rsidRPr="001329C6">
                              <w:rPr>
                                <w:rFonts w:ascii="TH SarabunPSK" w:hAnsi="TH SarabunPSK" w:cs="TH SarabunPSK"/>
                              </w:rPr>
                              <w:t xml:space="preserve">? DNA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มีรูปร่างคล้ายสร้อยคอที่ทำจากสร้อยมุกสองเส้นที่บิดไขว้กันเป็นเกลียว ลองนึกภาพว่ามุกเหล่านี้มีสีสีต่างกัน และแต่ละสีมีจำนวนเป็นหลายพันเม็ดนี้ (ซึ่งรวมกันเป็นหน่วย ถ่ายทอดพันธุกรรมหรือยีน)  ถูกร้อยเรียงเข้าด้วยกันเป็นลำดับเฉพาะตัว ลักษณะการเรียงตัวกันของ </w:t>
                            </w:r>
                            <w:r w:rsidRPr="001329C6">
                              <w:rPr>
                                <w:rFonts w:ascii="TH SarabunPSK" w:hAnsi="TH SarabunPSK" w:cs="TH SarabunPSK"/>
                              </w:rPr>
                              <w:t xml:space="preserve">DNA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ในร่างกายของคนหนึ่งจะมีลักษณะเหมือนกันทุกเซลล์ ไม่ว่าจะเป็นเซลล์รากผม เซลล์จากนิ้วมือ ในตับ ในท้องหรือในเม็ดเลือด แต่รูปแบบการเรียงตัวในแต่ละคนจะต่างกัน เนื่องจากมุกที่มาร้อยเรียงมีจำนวนมาก จึงมีโอกาสน้อยมากที่คนสองคนจะมี </w:t>
                            </w:r>
                            <w:r w:rsidRPr="001329C6">
                              <w:rPr>
                                <w:rFonts w:ascii="TH SarabunPSK" w:hAnsi="TH SarabunPSK" w:cs="TH SarabunPSK"/>
                              </w:rPr>
                              <w:t xml:space="preserve">DNA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เหมือนกัน ยกเว้นฝาแฝดที่เกิดจากไข่ใบเดียวกัน เอกลักษณ์ของแต่ละคนนี้เองทำให้ </w:t>
                            </w:r>
                            <w:r w:rsidRPr="001329C6">
                              <w:rPr>
                                <w:rFonts w:ascii="TH SarabunPSK" w:hAnsi="TH SarabunPSK" w:cs="TH SarabunPSK"/>
                              </w:rPr>
                              <w:t xml:space="preserve">DNA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เป็นเหมือนบัตรประจําตัวทางพันธุกรรม</w:t>
                            </w:r>
                          </w:p>
                          <w:p w14:paraId="2FA470CA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="0" w:afterAutospacing="0"/>
                              <w:ind w:firstLine="284"/>
                              <w:rPr>
                                <w:rFonts w:ascii="TH SarabunPSK" w:hAnsi="TH SarabunPSK" w:cs="TH SarabunPSK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ด้วยเหตุนักพันธุกรรมศาสตร์ จึงสามารถเปรียบเทียบบัตร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ป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ระจําตัวทางพันธุกรรมของผู้ต้องสงสัย (ซึ่งตรวจจากเลือดของเขา)</w:t>
                            </w:r>
                            <w:r w:rsidRPr="001329C6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กับของเส้นผมสีแดงที่พบ ถ้าบัตรประจําตัวทางพันธุกรรมเหมือนกัน ก็จะรู้ว่าที่จริง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   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ผู้ต้องสงสัยคนเข้าใกล้เหยื่อที่เขาอ้างว่าไม่เคยพบกันมาก่อน</w:t>
                            </w:r>
                          </w:p>
                          <w:p w14:paraId="5287C45B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เพียงหลักฐานชิ้นเดียว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</w:p>
                          <w:p w14:paraId="3D84C222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="0" w:afterAutospacing="0"/>
                              <w:ind w:firstLine="284"/>
                              <w:rPr>
                                <w:rFonts w:ascii="TH SarabunPSK" w:hAnsi="TH SarabunPSK" w:cs="TH SarabunPSK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/>
                                <w:cs/>
                              </w:rPr>
                              <w:t>กรณีการทารุณกรรมทางเพศ การฆาตกรรม การโจรกรรม หรืออาชญากรรมอื่น ๆ ตำรวจ จะใช้วิธีหาพยานหลักฐานจากการวิเคราะห์ทางพันธุกรรมมากขึ้นทุกที เพื่อพยายามหาหลักฐานการสัมผัสระหว่างคนสองคน ระหว่างวัตถุลดลง หรือระหว่างบุคคลกับวัตถุ การพิสูจน์ได้ว่ามีการสัมผัสกันเช่นนี้ เป็นประโยชน์มากต่อการสืบสวนหาหลักฐาน แต่มันก็เป็นเพียงหลักฐานอย่างหนึ่งในจำนวนหลายๆ อย่างเท่านั้น ไม่ใช่ว่าจะสามารถ พิสูจน์ถึงการฆาตกรรมได้เสมอไป</w:t>
                            </w:r>
                          </w:p>
                          <w:p w14:paraId="29185B7C" w14:textId="77777777" w:rsidR="005C69F7" w:rsidRPr="001329C6" w:rsidRDefault="005C69F7" w:rsidP="005C69F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                              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แอน </w:t>
                            </w:r>
                            <w:proofErr w:type="spellStart"/>
                            <w:r w:rsidRPr="001329C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เวอร์เซลเล</w:t>
                            </w:r>
                            <w:proofErr w:type="spellEnd"/>
                            <w:r w:rsidRPr="001329C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F265C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89.4pt;margin-top:17.6pt;width:253.25pt;height:584.8pt;z-index:-2516449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" fillcolor="white [3201]" stroked="f" strokeweight=".5pt">
                <v:textbox>
                  <w:txbxContent>
                    <w:p w14:paraId="38FA5001" w14:textId="77777777" w:rsidR="005C69F7" w:rsidRPr="001329C6" w:rsidRDefault="005C69F7" w:rsidP="005C69F7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</w:rPr>
                      </w:pP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ณ สถานที่เกิดเหตุ นักสืบได้รวบรวมหลักฐานทุกชิ้นเท่าที่จะเก็บได้ เช่น เส้นใย ผ้า เส้นผม รอยนิ้วมือ ก้นบุหรี่... เส้นผมสีแดงสองสามเส้นบนเสื้อนอกของเหยื่อผู้เคราะห์ร้าย มองดูคล้ายเส้นผมของผู้ต้องสงสัย ถ้าเราสามารถพิสูจน์ได้ว่า เส้นผมพวกนี้เป็นของผู้ต้องสงสัยแล้ว คงจะใช้เป็นหลักฐานแสดงได้ว่าเขาเคยพบกับผู้ตายมาก่อนหน้านี้</w:t>
                      </w:r>
                    </w:p>
                    <w:p w14:paraId="75DC0748" w14:textId="77777777" w:rsidR="005C69F7" w:rsidRPr="001329C6" w:rsidRDefault="005C69F7" w:rsidP="005C69F7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</w:rPr>
                      </w:pPr>
                      <w:r w:rsidRPr="001329C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แต่ละคนมีเอกลักษณ์เฉพาะตัว</w:t>
                      </w:r>
                    </w:p>
                    <w:p w14:paraId="15105BF5" w14:textId="77777777" w:rsidR="005C69F7" w:rsidRPr="001329C6" w:rsidRDefault="005C69F7" w:rsidP="005C69F7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</w:rPr>
                      </w:pP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 xml:space="preserve">ผู้เชี่ยวชาญเริ่มงานโดยการตรวจสอบเซลล์ รากผมที่พบบนศพ และเซลล์เม็ดเลือดของผู้ต้องสงสัย ซึ่งภายในนิวเคลียสของเซลล์แต่ละเซลล์ในร่างกายคนเราจะมี </w:t>
                      </w:r>
                      <w:r w:rsidRPr="001329C6">
                        <w:rPr>
                          <w:rFonts w:ascii="TH SarabunPSK" w:hAnsi="TH SarabunPSK" w:cs="TH SarabunPSK"/>
                        </w:rPr>
                        <w:t xml:space="preserve">DNA 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มันคืออะไร</w:t>
                      </w:r>
                      <w:r w:rsidRPr="001329C6">
                        <w:rPr>
                          <w:rFonts w:ascii="TH SarabunPSK" w:hAnsi="TH SarabunPSK" w:cs="TH SarabunPSK"/>
                        </w:rPr>
                        <w:t xml:space="preserve">? DNA 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 xml:space="preserve">มีรูปร่างคล้ายสร้อยคอที่ทำจากสร้อยมุกสองเส้นที่บิดไขว้กันเป็นเกลียว ลองนึกภาพว่ามุกเหล่านี้มีสีสีต่างกัน และแต่ละสีมีจำนวนเป็นหลายพันเม็ดนี้ (ซึ่งรวมกันเป็นหน่วย ถ่ายทอดพันธุกรรมหรือยีน)  ถูกร้อยเรียงเข้าด้วยกันเป็นลำดับเฉพาะตัว ลักษณะการเรียงตัวกันของ </w:t>
                      </w:r>
                      <w:r w:rsidRPr="001329C6">
                        <w:rPr>
                          <w:rFonts w:ascii="TH SarabunPSK" w:hAnsi="TH SarabunPSK" w:cs="TH SarabunPSK"/>
                        </w:rPr>
                        <w:t xml:space="preserve">DNA 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 xml:space="preserve">ในร่างกายของคนหนึ่งจะมีลักษณะเหมือนกันทุกเซลล์ ไม่ว่าจะเป็นเซลล์รากผม เซลล์จากนิ้วมือ ในตับ ในท้องหรือในเม็ดเลือด แต่รูปแบบการเรียงตัวในแต่ละคนจะต่างกัน เนื่องจากมุกที่มาร้อยเรียงมีจำนวนมาก จึงมีโอกาสน้อยมากที่คนสองคนจะมี </w:t>
                      </w:r>
                      <w:r w:rsidRPr="001329C6">
                        <w:rPr>
                          <w:rFonts w:ascii="TH SarabunPSK" w:hAnsi="TH SarabunPSK" w:cs="TH SarabunPSK"/>
                        </w:rPr>
                        <w:t xml:space="preserve">DNA 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 xml:space="preserve">เหมือนกัน ยกเว้นฝาแฝดที่เกิดจากไข่ใบเดียวกัน เอกลักษณ์ของแต่ละคนนี้เองทำให้ </w:t>
                      </w:r>
                      <w:r w:rsidRPr="001329C6">
                        <w:rPr>
                          <w:rFonts w:ascii="TH SarabunPSK" w:hAnsi="TH SarabunPSK" w:cs="TH SarabunPSK"/>
                        </w:rPr>
                        <w:t xml:space="preserve">DNA 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เป็นเหมือนบัตรประจําตัวทางพันธุกรรม</w:t>
                      </w:r>
                    </w:p>
                    <w:p w14:paraId="2FA470CA" w14:textId="77777777" w:rsidR="005C69F7" w:rsidRPr="001329C6" w:rsidRDefault="005C69F7" w:rsidP="005C69F7">
                      <w:pPr>
                        <w:pStyle w:val="ac"/>
                        <w:spacing w:before="0" w:beforeAutospacing="0" w:after="0" w:afterAutospacing="0"/>
                        <w:ind w:firstLine="284"/>
                        <w:rPr>
                          <w:rFonts w:ascii="TH SarabunPSK" w:hAnsi="TH SarabunPSK" w:cs="TH SarabunPSK"/>
                        </w:rPr>
                      </w:pP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ด้วยเหตุนักพันธุกรรมศาสตร์ จึงสามารถเปรียบเทียบบัตร</w:t>
                      </w:r>
                      <w:r w:rsidRPr="001329C6">
                        <w:rPr>
                          <w:rFonts w:ascii="TH SarabunPSK" w:hAnsi="TH SarabunPSK" w:cs="TH SarabunPSK" w:hint="cs"/>
                          <w:cs/>
                        </w:rPr>
                        <w:t>ป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ระจําตัวทางพันธุกรรมของผู้ต้องสงสัย (ซึ่งตรวจจากเลือดของเขา)</w:t>
                      </w:r>
                      <w:r w:rsidRPr="001329C6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กับของเส้นผมสีแดงที่พบ ถ้าบัตรประจําตัวทางพันธุกรรมเหมือนกัน ก็จะรู้ว่าที่จริง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    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ผู้ต้องสงสัยคนเข้าใกล้เหยื่อที่เขาอ้างว่าไม่เคยพบกันมาก่อน</w:t>
                      </w:r>
                    </w:p>
                    <w:p w14:paraId="5287C45B" w14:textId="77777777" w:rsidR="005C69F7" w:rsidRPr="001329C6" w:rsidRDefault="005C69F7" w:rsidP="005C69F7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</w:rPr>
                      </w:pPr>
                      <w:r w:rsidRPr="001329C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เพียงหลักฐานชิ้นเดียว</w:t>
                      </w: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</w:p>
                    <w:p w14:paraId="3D84C222" w14:textId="77777777" w:rsidR="005C69F7" w:rsidRPr="001329C6" w:rsidRDefault="005C69F7" w:rsidP="005C69F7">
                      <w:pPr>
                        <w:pStyle w:val="ac"/>
                        <w:spacing w:before="0" w:beforeAutospacing="0" w:after="0" w:afterAutospacing="0"/>
                        <w:ind w:firstLine="284"/>
                        <w:rPr>
                          <w:rFonts w:ascii="TH SarabunPSK" w:hAnsi="TH SarabunPSK" w:cs="TH SarabunPSK"/>
                        </w:rPr>
                      </w:pPr>
                      <w:r w:rsidRPr="001329C6">
                        <w:rPr>
                          <w:rFonts w:ascii="TH SarabunPSK" w:hAnsi="TH SarabunPSK" w:cs="TH SarabunPSK"/>
                          <w:cs/>
                        </w:rPr>
                        <w:t>กรณีการทารุณกรรมทางเพศ การฆาตกรรม การโจรกรรม หรืออาชญากรรมอื่น ๆ ตำรวจ จะใช้วิธีหาพยานหลักฐานจากการวิเคราะห์ทางพันธุกรรมมากขึ้นทุกที เพื่อพยายามหาหลักฐานการสัมผัสระหว่างคนสองคน ระหว่างวัตถุลดลง หรือระหว่างบุคคลกับวัตถุ การพิสูจน์ได้ว่ามีการสัมผัสกันเช่นนี้ เป็นประโยชน์มากต่อการสืบสวนหาหลักฐาน แต่มันก็เป็นเพียงหลักฐานอย่างหนึ่งในจำนวนหลายๆ อย่างเท่านั้น ไม่ใช่ว่าจะสามารถ พิสูจน์ถึงการฆาตกรรมได้เสมอไป</w:t>
                      </w:r>
                    </w:p>
                    <w:p w14:paraId="29185B7C" w14:textId="77777777" w:rsidR="005C69F7" w:rsidRPr="001329C6" w:rsidRDefault="005C69F7" w:rsidP="005C69F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                              </w:t>
                      </w:r>
                      <w:r w:rsidRPr="001329C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แอน </w:t>
                      </w:r>
                      <w:proofErr w:type="spellStart"/>
                      <w:r w:rsidRPr="001329C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เวอร์เซลเล</w:t>
                      </w:r>
                      <w:proofErr w:type="spellEnd"/>
                      <w:r w:rsidRPr="001329C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1B09C8" w14:textId="64F4A12B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C238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11804F" wp14:editId="6C742A77">
                <wp:simplePos x="0" y="0"/>
                <wp:positionH relativeFrom="column">
                  <wp:posOffset>60960</wp:posOffset>
                </wp:positionH>
                <wp:positionV relativeFrom="paragraph">
                  <wp:posOffset>5080</wp:posOffset>
                </wp:positionV>
                <wp:extent cx="1118870" cy="3406775"/>
                <wp:effectExtent l="0" t="0" r="24130" b="22225"/>
                <wp:wrapNone/>
                <wp:docPr id="818056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34067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1A6EBB" w14:textId="77777777" w:rsidR="005C69F7" w:rsidRPr="002E1398" w:rsidRDefault="005C69F7" w:rsidP="005C69F7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มีฆาตกรรมเกิดขึ้น แต่ผู้ต้องสงสัยปฏิเสธหมดทุกข้อหา เขาอ้างว่าไม่รู้จักเหยื่อผู้เคราะห์ร้าย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เขาบอกว่าไม่เคยรู้จักผู้ตายมาก่อน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ไม่เคยเข้าใกล้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         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ไม่เคยแตะ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ต้อง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...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ตำ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รวจและ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      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ผู้พิพากษาว่าเขาไม่ได้พูดความจริงแต่จะพิสูจน์ได้อย่างไร</w:t>
                            </w:r>
                          </w:p>
                          <w:p w14:paraId="5116C357" w14:textId="77777777" w:rsidR="005C69F7" w:rsidRPr="002E1398" w:rsidRDefault="005C69F7" w:rsidP="005C69F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1804F" id="Text Box 2" o:spid="_x0000_s1028" type="#_x0000_t202" style="position:absolute;margin-left:4.8pt;margin-top:.4pt;width:88.1pt;height:26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" fillcolor="#e7e6e6 [3214]" strokecolor="black [3213]" strokeweight=".5pt">
                <v:textbox>
                  <w:txbxContent>
                    <w:p w14:paraId="401A6EBB" w14:textId="77777777" w:rsidR="005C69F7" w:rsidRPr="002E1398" w:rsidRDefault="005C69F7" w:rsidP="005C69F7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มีฆาตกรรมเกิดขึ้น แต่ผู้ต้องสงสัยปฏิเสธหมดทุกข้อหา เขาอ้างว่าไม่รู้จักเหยื่อผู้เคราะห์ร้าย 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เขาบอกว่าไม่เคยรู้จักผู้ตายมาก่อน 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ไม่เคยเข้าใกล้ 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          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ไม่เคยแตะ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ต้อง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... 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ตำ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รวจและ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       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ผู้พิพากษาว่าเขาไม่ได้พูดความจริงแต่จะพิสูจน์ได้อย่างไร</w:t>
                      </w:r>
                    </w:p>
                    <w:p w14:paraId="5116C357" w14:textId="77777777" w:rsidR="005C69F7" w:rsidRPr="002E1398" w:rsidRDefault="005C69F7" w:rsidP="005C69F7">
                      <w:pPr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C52EA29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/>
        <w:rPr>
          <w:rFonts w:ascii="TH SarabunPSK" w:eastAsia="Calibri" w:hAnsi="TH SarabunPSK" w:cs="TH SarabunPSK"/>
          <w:sz w:val="32"/>
          <w:szCs w:val="32"/>
        </w:rPr>
      </w:pPr>
    </w:p>
    <w:p w14:paraId="43EE230D" w14:textId="5D2AF4EC" w:rsidR="005C69F7" w:rsidRPr="008C238A" w:rsidRDefault="00D23681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r w:rsidRPr="008C238A">
        <w:rPr>
          <w:rFonts w:ascii="TH SarabunPSK" w:eastAsia="Times New Roman" w:hAnsi="TH SarabunPSK" w:cs="TH SarabunPSK"/>
          <w:b/>
          <w:bCs/>
          <w:noProof/>
          <w:kern w:val="0"/>
          <w:sz w:val="36"/>
          <w:szCs w:val="36"/>
          <w:lang w:val="th-TH"/>
        </w:rPr>
        <w:drawing>
          <wp:anchor distT="0" distB="0" distL="114300" distR="114300" simplePos="0" relativeHeight="251670528" behindDoc="0" locked="0" layoutInCell="1" allowOverlap="1" wp14:anchorId="01E34ADE" wp14:editId="28352B50">
            <wp:simplePos x="0" y="0"/>
            <wp:positionH relativeFrom="column">
              <wp:posOffset>232323</wp:posOffset>
            </wp:positionH>
            <wp:positionV relativeFrom="paragraph">
              <wp:posOffset>6550858</wp:posOffset>
            </wp:positionV>
            <wp:extent cx="2046605" cy="1475105"/>
            <wp:effectExtent l="0" t="0" r="0" b="0"/>
            <wp:wrapNone/>
            <wp:docPr id="101188392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883921" name="รูปภาพ 1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91"/>
                    <a:stretch/>
                  </pic:blipFill>
                  <pic:spPr bwMode="auto">
                    <a:xfrm>
                      <a:off x="0" y="0"/>
                      <a:ext cx="2046605" cy="1475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73310" w:rsidRPr="008C238A">
        <w:rPr>
          <w:rFonts w:ascii="TH SarabunPSK" w:eastAsia="Times New Roman" w:hAnsi="TH SarabunPSK" w:cs="TH SarabunPSK"/>
          <w:b/>
          <w:bCs/>
          <w:noProof/>
          <w:kern w:val="0"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4F618B" wp14:editId="46EB314F">
                <wp:simplePos x="0" y="0"/>
                <wp:positionH relativeFrom="margin">
                  <wp:align>right</wp:align>
                </wp:positionH>
                <wp:positionV relativeFrom="paragraph">
                  <wp:posOffset>5791572</wp:posOffset>
                </wp:positionV>
                <wp:extent cx="1844149" cy="2175642"/>
                <wp:effectExtent l="0" t="0" r="22860" b="15240"/>
                <wp:wrapNone/>
                <wp:docPr id="201161730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149" cy="2175642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341075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คนเราประกอบด้วยเซลล์นับล้านล้านเซลล์</w:t>
                            </w:r>
                          </w:p>
                          <w:p w14:paraId="5F684CB7" w14:textId="77777777" w:rsidR="005C69F7" w:rsidRPr="001329C6" w:rsidRDefault="005C69F7" w:rsidP="005C69F7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สิ่ง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มีชีวิตทุกชนิดประกอบด้วยเซ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ลล์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เป็นจ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นวนมากมายมหาศาล แต่ละเ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ซลล์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มีขนาด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เล็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กมาก 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ต้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อง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ส่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อง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ดู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ด้วย กล้องจุลทรรศน์ที่มีกําลังขยายสูง แต่ละเซลล์มีเยื่อหุ้มเซลล์และมีนิวเคลียสซึ่งเป็นส่วนท</w:t>
                            </w:r>
                            <w:r w:rsidRPr="001329C6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ี่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พบ </w:t>
                            </w:r>
                            <w:r w:rsidRPr="001329C6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>DNA</w:t>
                            </w:r>
                          </w:p>
                          <w:p w14:paraId="3F53FE1E" w14:textId="77777777" w:rsidR="005C69F7" w:rsidRPr="001329C6" w:rsidRDefault="005C69F7" w:rsidP="005C69F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F618B" id="_x0000_s1029" type="#_x0000_t202" style="position:absolute;left:0;text-align:left;margin-left:94pt;margin-top:456.05pt;width:145.2pt;height:171.3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" fillcolor="#e7e6e6 [3214]" strokeweight=".5pt">
                <v:textbox>
                  <w:txbxContent>
                    <w:p w14:paraId="63341075" w14:textId="77777777" w:rsidR="005C69F7" w:rsidRPr="001329C6" w:rsidRDefault="005C69F7" w:rsidP="005C69F7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1329C6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คนเราประกอบด้วยเซลล์นับล้านล้านเซลล์</w:t>
                      </w:r>
                    </w:p>
                    <w:p w14:paraId="5F684CB7" w14:textId="77777777" w:rsidR="005C69F7" w:rsidRPr="001329C6" w:rsidRDefault="005C69F7" w:rsidP="005C69F7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สิ่ง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มีชีวิตทุกชนิดประกอบด้วยเซ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ลล์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เป็นจ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นวนมากมายมหาศาล แต่ละเ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ซลล์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มีขนาด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เล็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กมาก 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ต้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อง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ส่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อง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ดู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ด้วย กล้องจุลทรรศน์ที่มีกําลังขยายสูง แต่ละเซลล์มีเยื่อหุ้มเซลล์และมีนิวเคลียสซึ่งเป็นส่วนท</w:t>
                      </w:r>
                      <w:r w:rsidRPr="001329C6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ี่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พบ </w:t>
                      </w:r>
                      <w:r w:rsidRPr="001329C6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>DNA</w:t>
                      </w:r>
                    </w:p>
                    <w:p w14:paraId="3F53FE1E" w14:textId="77777777" w:rsidR="005C69F7" w:rsidRPr="001329C6" w:rsidRDefault="005C69F7" w:rsidP="005C69F7">
                      <w:pPr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C382D1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47E3E47" w14:textId="6A7037F8" w:rsidR="005C69F7" w:rsidRPr="008C238A" w:rsidRDefault="00973310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r w:rsidRPr="008C238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8E1A48" wp14:editId="7627366C">
                <wp:simplePos x="0" y="0"/>
                <wp:positionH relativeFrom="column">
                  <wp:posOffset>887204</wp:posOffset>
                </wp:positionH>
                <wp:positionV relativeFrom="paragraph">
                  <wp:posOffset>266963</wp:posOffset>
                </wp:positionV>
                <wp:extent cx="1828056" cy="1734185"/>
                <wp:effectExtent l="0" t="0" r="20320" b="18415"/>
                <wp:wrapNone/>
                <wp:docPr id="337478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056" cy="173418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A5D23B" w14:textId="77777777" w:rsidR="005C69F7" w:rsidRPr="002E1398" w:rsidRDefault="005C69F7" w:rsidP="005C69F7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อะไรคือพันธุกรรม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 ?</w:t>
                            </w:r>
                          </w:p>
                          <w:p w14:paraId="117F06AA" w14:textId="77777777" w:rsidR="005C69F7" w:rsidRPr="002E1398" w:rsidRDefault="005C69F7" w:rsidP="005C69F7">
                            <w:pPr>
                              <w:pStyle w:val="ac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DNA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ประกอบด้วยยีนจ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นวนมาก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เ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ปรียบเสมือนไปมุกร้อยเรียงนับพันเม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ด กลุ่มของยี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นที่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มารวมกันจะแสดงลักษณะสายพันธุกรรมประจําตัวของแต่ละบุคคล</w:t>
                            </w:r>
                          </w:p>
                          <w:p w14:paraId="512F6A71" w14:textId="77777777" w:rsidR="005C69F7" w:rsidRPr="002E1398" w:rsidRDefault="005C69F7" w:rsidP="005C69F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E1A48" id="_x0000_s1030" type="#_x0000_t202" style="position:absolute;left:0;text-align:left;margin-left:69.85pt;margin-top:21pt;width:143.95pt;height:136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" fillcolor="#e7e6e6 [3214]" strokeweight=".5pt">
                <v:textbox>
                  <w:txbxContent>
                    <w:p w14:paraId="41A5D23B" w14:textId="77777777" w:rsidR="005C69F7" w:rsidRPr="002E1398" w:rsidRDefault="005C69F7" w:rsidP="005C69F7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อะไรคือพันธุกรรม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 xml:space="preserve"> ?</w:t>
                      </w:r>
                    </w:p>
                    <w:p w14:paraId="117F06AA" w14:textId="77777777" w:rsidR="005C69F7" w:rsidRPr="002E1398" w:rsidRDefault="005C69F7" w:rsidP="005C69F7">
                      <w:pPr>
                        <w:pStyle w:val="ac"/>
                        <w:spacing w:before="0" w:beforeAutospacing="0" w:after="0" w:afterAutospacing="0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DNA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ประกอบด้วยยีนจ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นวนมาก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เ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ปรียบเสมือนไปมุกร้อยเรียงนับพันเม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็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ด กลุ่มของยี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นที่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มารวมกันจะแสดงลักษณะสายพันธุกรรมประจําตัวของแต่ละบุคคล</w:t>
                      </w:r>
                    </w:p>
                    <w:p w14:paraId="512F6A71" w14:textId="77777777" w:rsidR="005C69F7" w:rsidRPr="002E1398" w:rsidRDefault="005C69F7" w:rsidP="005C69F7">
                      <w:pPr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280607" w14:textId="508A7325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4C7C2B62" w14:textId="07CCA31D" w:rsidR="005C69F7" w:rsidRPr="008C238A" w:rsidRDefault="00973310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</w:pPr>
      <w:r w:rsidRPr="008C238A">
        <w:rPr>
          <w:rFonts w:ascii="TH SarabunPSK" w:eastAsia="Times New Roman" w:hAnsi="TH SarabunPSK" w:cs="TH SarabunPSK"/>
          <w:b/>
          <w:bCs/>
          <w:noProof/>
          <w:kern w:val="0"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F9CF04" wp14:editId="21C7383D">
                <wp:simplePos x="0" y="0"/>
                <wp:positionH relativeFrom="margin">
                  <wp:align>right</wp:align>
                </wp:positionH>
                <wp:positionV relativeFrom="paragraph">
                  <wp:posOffset>1553998</wp:posOffset>
                </wp:positionV>
                <wp:extent cx="1860331" cy="4430111"/>
                <wp:effectExtent l="0" t="0" r="26035" b="27940"/>
                <wp:wrapNone/>
                <wp:docPr id="9675155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31" cy="4430111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03E61B" w14:textId="77777777" w:rsidR="00973310" w:rsidRPr="002E1398" w:rsidRDefault="00973310" w:rsidP="00973310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บัตร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พันธุ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กรรม ท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ได้อย่างไร </w:t>
                            </w:r>
                          </w:p>
                          <w:p w14:paraId="0B9F589A" w14:textId="77777777" w:rsidR="00973310" w:rsidRPr="002E1398" w:rsidRDefault="00973310" w:rsidP="00973310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นักพันธุกรรมศาสต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ร์นำเซลล์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เพียงสองสามเ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ซลล์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จากเ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ส้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ผ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ม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ที่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พบบนร่าง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ของเหยื่อ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ผู้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เคราะห์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ร้าย หรือจากน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้ำ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ลายที่ติดอยู่ที่ก้นบุหรี่ แล้วใส่ลงใน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ารอย่างหนึ่งที่จะส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าย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สิ่ง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อื่น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ๆ รอบ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DNA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ให้เหลือแต่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ของเซลล์ และท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อย่างเดียวกันนี้กับเซลล์เ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ม็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ดเลือดของ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ผู้ต้องสงสัย แล้วนำ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ไปเตรียมเพื่อวิเคราะห์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หลัง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จาก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นั้น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จะ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ใส่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งในว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ุ้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นชนิดพิเศษ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แล้ว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ผ่านกระแสไฟลงใน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วุ้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นปล่อยทิ้งไว้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2-3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ชั่วโมง จะเกิดแถบคล้ายรหัสแท่ง (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bar code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เป็นรหัสที่ติดอยู่กับ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สิ่งของที่เราซื้อ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) ซึ่งจะมองเห็นได้ด้วยแสงจากหลอดไฟพิเศษ แล้วน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รหัสแท่งบน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ข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องผู้ต้องสง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สัย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เปรียบเทียบกับ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ข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องเส้นผมท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ี่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พบบนร่างของผู้ตาย</w:t>
                            </w:r>
                          </w:p>
                          <w:p w14:paraId="7B16C7A9" w14:textId="77777777" w:rsidR="00973310" w:rsidRPr="002E1398" w:rsidRDefault="00973310" w:rsidP="00973310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9CF04" id="_x0000_s1031" type="#_x0000_t202" style="position:absolute;left:0;text-align:left;margin-left:95.3pt;margin-top:122.35pt;width:146.5pt;height:348.8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" fillcolor="#e7e6e6 [3214]" strokeweight=".5pt">
                <v:textbox>
                  <w:txbxContent>
                    <w:p w14:paraId="1703E61B" w14:textId="77777777" w:rsidR="00973310" w:rsidRPr="002E1398" w:rsidRDefault="00973310" w:rsidP="00973310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บัตร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พันธุ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กรรม ท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ำ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ได้อย่างไร </w:t>
                      </w:r>
                    </w:p>
                    <w:p w14:paraId="0B9F589A" w14:textId="77777777" w:rsidR="00973310" w:rsidRPr="002E1398" w:rsidRDefault="00973310" w:rsidP="00973310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นักพันธุกรรมศาสต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ร์นำเซลล์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เพียงสองสามเ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ซลล์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จากเ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ส้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ผ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ม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ที่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พบบนร่าง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ของเหยื่อ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ผู้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เคราะห์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ร้าย หรือจากน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้ำ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ลายที่ติดอยู่ที่ก้นบุหรี่ แล้วใส่ลงใน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ารอย่างหนึ่งที่จะส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าย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สิ่ง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อื่น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ๆ รอบ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DNA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ให้เหลือแต่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ของเซลล์ และท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อย่างเดียวกันนี้กับเซลล์เ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ม็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ดเลือดของ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ผู้ต้องสงสัย แล้วนำ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ไปเตรียมเพื่อวิเคราะห์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หลัง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จาก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นั้น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จะ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ใส่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งในว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ุ้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นชนิดพิเศษ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แล้ว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ผ่านกระแสไฟลงใน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วุ้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นปล่อยทิ้งไว้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2-3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ชั่วโมง จะเกิดแถบคล้ายรหัสแท่ง (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bar code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เป็นรหัสที่ติดอยู่กับ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สิ่งของที่เราซื้อ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) ซึ่งจะมองเห็นได้ด้วยแสงจากหลอดไฟพิเศษ แล้วน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รหัสแท่งบน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ข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องผู้ต้องสง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สัย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เปรียบเทียบกับ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ข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องเส้นผมท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ี่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พบบนร่างของผู้ตาย</w:t>
                      </w:r>
                    </w:p>
                    <w:p w14:paraId="7B16C7A9" w14:textId="77777777" w:rsidR="00973310" w:rsidRPr="002E1398" w:rsidRDefault="00973310" w:rsidP="00973310">
                      <w:pPr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C69F7" w:rsidRPr="008C238A">
        <w:rPr>
          <w:rFonts w:ascii="TH SarabunPSK" w:eastAsia="Times New Roman" w:hAnsi="TH SarabunPSK" w:cs="TH SarabunPSK"/>
          <w:b/>
          <w:bCs/>
          <w:noProof/>
          <w:kern w:val="0"/>
          <w:sz w:val="36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F97DBE" wp14:editId="57F46537">
                <wp:simplePos x="0" y="0"/>
                <wp:positionH relativeFrom="column">
                  <wp:posOffset>4585970</wp:posOffset>
                </wp:positionH>
                <wp:positionV relativeFrom="paragraph">
                  <wp:posOffset>278021</wp:posOffset>
                </wp:positionV>
                <wp:extent cx="1591945" cy="5817476"/>
                <wp:effectExtent l="0" t="0" r="27305" b="12065"/>
                <wp:wrapNone/>
                <wp:docPr id="18815470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945" cy="581747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F872CA" w14:textId="77777777" w:rsidR="005C69F7" w:rsidRPr="002E1398" w:rsidRDefault="005C69F7" w:rsidP="005C69F7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บัตร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พันธุ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กรรม ท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ได้อย่างไร </w:t>
                            </w:r>
                          </w:p>
                          <w:p w14:paraId="0B587CF0" w14:textId="77777777" w:rsidR="005C69F7" w:rsidRPr="002E1398" w:rsidRDefault="005C69F7" w:rsidP="005C69F7">
                            <w:pPr>
                              <w:pStyle w:val="ac"/>
                              <w:spacing w:before="0" w:beforeAutospacing="0" w:afterAutospacing="0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นักพันธุกรรมศาสต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ร์นำเซลล์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เพียงสองสามเ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ซลล์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จากเ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ส้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ผ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ม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ที่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พบบนร่าง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ของเหยื่อ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ผู้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เคราะห์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ร้าย หรือจากน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้ำ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ลายที่ติดอยู่ที่ก้นบุหรี่ แล้วใส่ลงใน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ารอย่างหนึ่งที่จะส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าย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สิ่ง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อื่น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ๆ รอบ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DNA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ให้เหลือแต่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ของเซลล์ และท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อย่างเดียวกันนี้กับเซลล์เ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ม็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ดเลือดของ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ผู้ต้องสงสัย แล้วนำ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ไปเตรียมเพื่อวิเคราะห์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หลัง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จาก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นั้น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จะ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ใส่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งในว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ุ้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นชนิดพิเศษ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แล้ว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ผ่านกระแสไฟลงใน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วุ้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นปล่อยทิ้งไว้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2-3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ชั่วโมง จะเกิดแถบคล้ายรหัสแท่ง (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bar code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เป็นรหัสที่ติดอยู่กับ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สิ่งของที่เราซื้อ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) ซึ่งจะมองเห็นได้ด้วยแสงจากหลอดไฟพิเศษ แล้วน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ำ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รหัสแท่งบน 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DNA 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ข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องผู้ต้องสง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สัย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เปรียบเทียบกับ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ข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องเส้นผมท</w:t>
                            </w:r>
                            <w:r w:rsidRPr="002E1398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ี่</w:t>
                            </w:r>
                            <w:r w:rsidRPr="002E139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พบบนร่างของผู้ตาย</w:t>
                            </w:r>
                          </w:p>
                          <w:p w14:paraId="5CBDB696" w14:textId="77777777" w:rsidR="005C69F7" w:rsidRPr="002E1398" w:rsidRDefault="005C69F7" w:rsidP="005C69F7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97DBE" id="_x0000_s1032" type="#_x0000_t202" style="position:absolute;left:0;text-align:left;margin-left:361.1pt;margin-top:21.9pt;width:125.35pt;height:458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" fillcolor="#e7e6e6 [3214]" strokeweight=".5pt">
                <v:textbox>
                  <w:txbxContent>
                    <w:p w14:paraId="39F872CA" w14:textId="77777777" w:rsidR="005C69F7" w:rsidRPr="002E1398" w:rsidRDefault="005C69F7" w:rsidP="005C69F7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บัตร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พันธุ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>กรรม ท</w:t>
                      </w:r>
                      <w:r w:rsidRPr="002E1398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</w:rPr>
                        <w:t>ำ</w:t>
                      </w:r>
                      <w:r w:rsidRPr="002E139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ได้อย่างไร </w:t>
                      </w:r>
                    </w:p>
                    <w:p w14:paraId="0B587CF0" w14:textId="77777777" w:rsidR="005C69F7" w:rsidRPr="002E1398" w:rsidRDefault="005C69F7" w:rsidP="005C69F7">
                      <w:pPr>
                        <w:pStyle w:val="ac"/>
                        <w:spacing w:before="0" w:beforeAutospacing="0" w:afterAutospacing="0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นักพันธุกรรมศาสต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ร์นำเซลล์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เพียงสองสามเ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ซลล์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จากเ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ส้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ผ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ม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ที่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พบบนร่าง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ของเหยื่อ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ผู้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เคราะห์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ร้าย หรือจากน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้ำ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ลายที่ติดอยู่ที่ก้นบุหรี่ แล้วใส่ลงใน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ารอย่างหนึ่งที่จะส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าย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สิ่ง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อื่น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ๆ รอบ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 DNA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ให้เหลือแต่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ของเซลล์ และท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อย่างเดียวกันนี้กับเซลล์เ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ม็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ดเลือดของ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ผู้ต้องสงสัย แล้วนำ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ไปเตรียมเพื่อวิเคราะห์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หลัง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จาก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นั้น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จะ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ใส่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งในว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ุ้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นชนิดพิเศษ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แล้ว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ผ่านกระแสไฟลงใน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วุ้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นปล่อยทิ้งไว้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2-3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ชั่วโมง จะเกิดแถบคล้ายรหัสแท่ง (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bar code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เป็นรหัสที่ติดอยู่กับ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สิ่งของที่เราซื้อ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) ซึ่งจะมองเห็นได้ด้วยแสงจากหลอดไฟพิเศษ แล้วน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ำ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 xml:space="preserve">รหัสแท่งบน 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  <w:t xml:space="preserve">DNA 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ข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องผู้ต้องสง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สัย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เปรียบเทียบกับ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ข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องเส้นผมท</w:t>
                      </w:r>
                      <w:r w:rsidRPr="002E1398"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ี่</w:t>
                      </w:r>
                      <w:r w:rsidRPr="002E139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พบบนร่างของผู้ตาย</w:t>
                      </w:r>
                    </w:p>
                    <w:p w14:paraId="5CBDB696" w14:textId="77777777" w:rsidR="005C69F7" w:rsidRPr="002E1398" w:rsidRDefault="005C69F7" w:rsidP="005C69F7">
                      <w:pPr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69F7" w:rsidRPr="008C238A"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br w:type="page"/>
      </w:r>
    </w:p>
    <w:p w14:paraId="73A0E6CC" w14:textId="77777777" w:rsidR="00DC34BA" w:rsidRDefault="00DC34BA" w:rsidP="005C69F7">
      <w:pPr>
        <w:pStyle w:val="Intro0"/>
        <w:rPr>
          <w:rFonts w:ascii="TH SarabunPSK" w:hAnsi="TH SarabunPSK" w:cs="TH SarabunPSK"/>
          <w:i w:val="0"/>
          <w:iCs w:val="0"/>
          <w:color w:val="000000"/>
          <w:sz w:val="32"/>
          <w:szCs w:val="32"/>
          <w:cs/>
        </w:rPr>
        <w:sectPr w:rsidR="00DC34BA" w:rsidSect="00C201D5">
          <w:headerReference w:type="default" r:id="rId9"/>
          <w:footerReference w:type="default" r:id="rId10"/>
          <w:type w:val="continuous"/>
          <w:pgSz w:w="11907" w:h="16840" w:code="9"/>
          <w:pgMar w:top="1440" w:right="1080" w:bottom="1080" w:left="1080" w:header="720" w:footer="720" w:gutter="0"/>
          <w:cols w:num="2" w:space="851" w:equalWidth="0">
            <w:col w:w="4709" w:space="709"/>
            <w:col w:w="4329"/>
          </w:cols>
        </w:sectPr>
      </w:pPr>
    </w:p>
    <w:p w14:paraId="52993D92" w14:textId="77777777" w:rsidR="005C69F7" w:rsidRPr="008C238A" w:rsidRDefault="005C69F7" w:rsidP="005C69F7">
      <w:pPr>
        <w:pStyle w:val="Intro0"/>
        <w:rPr>
          <w:rFonts w:ascii="TH SarabunPSK" w:hAnsi="TH SarabunPSK" w:cs="TH SarabunPSK"/>
          <w:i w:val="0"/>
          <w:iCs w:val="0"/>
          <w:color w:val="000000"/>
          <w:sz w:val="32"/>
          <w:szCs w:val="32"/>
        </w:rPr>
      </w:pPr>
      <w:r w:rsidRPr="008C238A">
        <w:rPr>
          <w:rFonts w:ascii="TH SarabunPSK" w:hAnsi="TH SarabunPSK" w:cs="TH SarabunPSK"/>
          <w:i w:val="0"/>
          <w:iCs w:val="0"/>
          <w:color w:val="000000"/>
          <w:sz w:val="32"/>
          <w:szCs w:val="32"/>
          <w:cs/>
        </w:rPr>
        <w:lastRenderedPageBreak/>
        <w:t>ใช้บทความจากนิตยสารใน</w:t>
      </w:r>
      <w:r w:rsidRPr="008C238A">
        <w:rPr>
          <w:rFonts w:ascii="TH SarabunPSK" w:hAnsi="TH SarabunPSK" w:cs="TH SarabunPSK"/>
          <w:i w:val="0"/>
          <w:iCs w:val="0"/>
          <w:sz w:val="32"/>
          <w:szCs w:val="32"/>
          <w:cs/>
        </w:rPr>
        <w:t>หน้าที่</w:t>
      </w:r>
      <w:r w:rsidRPr="008C238A">
        <w:rPr>
          <w:rFonts w:ascii="TH SarabunPSK" w:hAnsi="TH SarabunPSK" w:cs="TH SarabunPSK"/>
          <w:i w:val="0"/>
          <w:iCs w:val="0"/>
          <w:color w:val="000000"/>
          <w:sz w:val="32"/>
          <w:szCs w:val="32"/>
          <w:cs/>
        </w:rPr>
        <w:t xml:space="preserve">แล้ว   ตอบคำถามข้างล่าง </w:t>
      </w:r>
    </w:p>
    <w:p w14:paraId="5BDBE440" w14:textId="77777777" w:rsidR="005C69F7" w:rsidRPr="008C238A" w:rsidRDefault="005C69F7" w:rsidP="005C69F7">
      <w:pPr>
        <w:pStyle w:val="Style1"/>
        <w:spacing w:before="0" w:after="0"/>
        <w:rPr>
          <w:rFonts w:ascii="TH SarabunPSK" w:hAnsi="TH SarabunPSK" w:cs="TH SarabunPSK"/>
          <w:szCs w:val="32"/>
        </w:rPr>
      </w:pPr>
      <w:r w:rsidRPr="008C238A">
        <w:rPr>
          <w:rFonts w:ascii="TH SarabunPSK" w:hAnsi="TH SarabunPSK" w:cs="TH SarabunPSK"/>
          <w:szCs w:val="32"/>
          <w:cs/>
        </w:rPr>
        <w:t xml:space="preserve">คำถามที่ 1 </w:t>
      </w:r>
      <w:r w:rsidRPr="008C238A">
        <w:rPr>
          <w:rFonts w:ascii="TH SarabunPSK" w:hAnsi="TH SarabunPSK" w:cs="TH SarabunPSK"/>
          <w:szCs w:val="32"/>
        </w:rPr>
        <w:t xml:space="preserve">: </w:t>
      </w:r>
      <w:r w:rsidRPr="008C238A">
        <w:rPr>
          <w:rFonts w:ascii="TH SarabunPSK" w:hAnsi="TH SarabunPSK" w:cs="TH SarabunPSK"/>
          <w:szCs w:val="32"/>
          <w:cs/>
        </w:rPr>
        <w:t>ตำรวจ</w:t>
      </w:r>
    </w:p>
    <w:p w14:paraId="1DD05FC4" w14:textId="65EFBAF7" w:rsidR="005C69F7" w:rsidRPr="008C238A" w:rsidRDefault="005C69F7" w:rsidP="005C69F7">
      <w:pPr>
        <w:pStyle w:val="stem"/>
        <w:spacing w:after="0"/>
        <w:jc w:val="thaiDistribute"/>
        <w:rPr>
          <w:rFonts w:ascii="TH SarabunPSK" w:hAnsi="TH SarabunPSK" w:cs="TH SarabunPSK"/>
          <w:lang w:val="en-US"/>
        </w:rPr>
      </w:pPr>
      <w:r w:rsidRPr="008C238A">
        <w:rPr>
          <w:rFonts w:ascii="TH SarabunPSK" w:hAnsi="TH SarabunPSK" w:cs="TH SarabunPSK"/>
          <w:cs/>
        </w:rPr>
        <w:t xml:space="preserve">เพื่ออธิบายโครงสร้างของ </w:t>
      </w:r>
      <w:r w:rsidRPr="008C238A">
        <w:rPr>
          <w:rFonts w:ascii="TH SarabunPSK" w:hAnsi="TH SarabunPSK" w:cs="TH SarabunPSK"/>
          <w:lang w:val="en-US"/>
        </w:rPr>
        <w:t xml:space="preserve">DNA </w:t>
      </w:r>
      <w:r w:rsidRPr="008C238A">
        <w:rPr>
          <w:rFonts w:ascii="TH SarabunPSK" w:hAnsi="TH SarabunPSK" w:cs="TH SarabunPSK"/>
          <w:cs/>
        </w:rPr>
        <w:t>ผู้เขียนได้นำไปเปรียบเทียบกับสร้อยไข่มุก สร้อยไข่มุกของคนหนึ่งกับของอีกคนหนึ่งแตกต่างกันอย่างไร</w:t>
      </w:r>
    </w:p>
    <w:p w14:paraId="5DF6A6FC" w14:textId="77777777" w:rsidR="005C69F7" w:rsidRPr="008C238A" w:rsidRDefault="005C69F7" w:rsidP="005C69F7">
      <w:pPr>
        <w:pStyle w:val="numbering"/>
        <w:numPr>
          <w:ilvl w:val="0"/>
          <w:numId w:val="14"/>
        </w:numPr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ความยาวต่างกัน</w:t>
      </w:r>
    </w:p>
    <w:p w14:paraId="5A710802" w14:textId="77777777" w:rsidR="005C69F7" w:rsidRPr="008C238A" w:rsidRDefault="005C69F7" w:rsidP="005C69F7">
      <w:pPr>
        <w:pStyle w:val="numbering"/>
        <w:numPr>
          <w:ilvl w:val="0"/>
          <w:numId w:val="14"/>
        </w:numPr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การเรียงลำดับต่างกัน</w:t>
      </w:r>
    </w:p>
    <w:p w14:paraId="3D4D153C" w14:textId="77777777" w:rsidR="005C69F7" w:rsidRPr="008C238A" w:rsidRDefault="005C69F7" w:rsidP="005C69F7">
      <w:pPr>
        <w:pStyle w:val="numbering"/>
        <w:numPr>
          <w:ilvl w:val="0"/>
          <w:numId w:val="14"/>
        </w:numPr>
        <w:rPr>
          <w:rFonts w:ascii="TH SarabunPSK" w:hAnsi="TH SarabunPSK" w:cs="TH SarabunPSK"/>
          <w:lang w:val="en-US"/>
        </w:rPr>
      </w:pPr>
      <w:r w:rsidRPr="008C238A">
        <w:rPr>
          <w:rFonts w:ascii="TH SarabunPSK" w:hAnsi="TH SarabunPSK" w:cs="TH SarabunPSK"/>
          <w:cs/>
        </w:rPr>
        <w:t>จำนวนสร้อยต่างกัน</w:t>
      </w:r>
    </w:p>
    <w:p w14:paraId="513476D6" w14:textId="77777777" w:rsidR="005C69F7" w:rsidRPr="008C238A" w:rsidRDefault="005C69F7" w:rsidP="005C69F7">
      <w:pPr>
        <w:pStyle w:val="numbering"/>
        <w:numPr>
          <w:ilvl w:val="0"/>
          <w:numId w:val="14"/>
        </w:numPr>
        <w:rPr>
          <w:rFonts w:ascii="TH SarabunPSK" w:hAnsi="TH SarabunPSK" w:cs="TH SarabunPSK"/>
          <w:lang w:val="en-US"/>
        </w:rPr>
      </w:pPr>
      <w:r w:rsidRPr="008C238A">
        <w:rPr>
          <w:rFonts w:ascii="TH SarabunPSK" w:hAnsi="TH SarabunPSK" w:cs="TH SarabunPSK"/>
          <w:cs/>
        </w:rPr>
        <w:t>สีของมุกต่างกัน</w:t>
      </w:r>
    </w:p>
    <w:p w14:paraId="64BFD9FD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F1AAE7B" w14:textId="77777777" w:rsidR="005C69F7" w:rsidRPr="008C238A" w:rsidRDefault="005C69F7" w:rsidP="005C69F7">
      <w:pPr>
        <w:pStyle w:val="Style1"/>
        <w:spacing w:before="160" w:after="0"/>
        <w:rPr>
          <w:rFonts w:ascii="TH SarabunPSK" w:hAnsi="TH SarabunPSK" w:cs="TH SarabunPSK"/>
          <w:szCs w:val="32"/>
          <w:cs/>
        </w:rPr>
      </w:pPr>
      <w:r w:rsidRPr="008C238A">
        <w:rPr>
          <w:rFonts w:ascii="TH SarabunPSK" w:hAnsi="TH SarabunPSK" w:cs="TH SarabunPSK"/>
          <w:szCs w:val="32"/>
          <w:cs/>
        </w:rPr>
        <w:t xml:space="preserve">คำถามที่ 2 </w:t>
      </w:r>
      <w:r w:rsidRPr="008C238A">
        <w:rPr>
          <w:rFonts w:ascii="TH SarabunPSK" w:hAnsi="TH SarabunPSK" w:cs="TH SarabunPSK"/>
          <w:szCs w:val="32"/>
        </w:rPr>
        <w:t xml:space="preserve">: </w:t>
      </w:r>
      <w:r w:rsidRPr="008C238A">
        <w:rPr>
          <w:rFonts w:ascii="TH SarabunPSK" w:hAnsi="TH SarabunPSK" w:cs="TH SarabunPSK"/>
          <w:szCs w:val="32"/>
          <w:cs/>
        </w:rPr>
        <w:t>ตำรวจ</w:t>
      </w:r>
      <w:r w:rsidRPr="008C238A">
        <w:rPr>
          <w:rFonts w:ascii="TH SarabunPSK" w:hAnsi="TH SarabunPSK" w:cs="TH SarabunPSK"/>
          <w:szCs w:val="32"/>
        </w:rPr>
        <w:tab/>
      </w:r>
    </w:p>
    <w:p w14:paraId="2DA469EB" w14:textId="77777777" w:rsidR="005C69F7" w:rsidRPr="008C238A" w:rsidRDefault="005C69F7" w:rsidP="005C69F7">
      <w:pPr>
        <w:pStyle w:val="stem"/>
        <w:spacing w:after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 xml:space="preserve">กรอบสี่เหลี่ยมที่มีหัวเรื่องว่า </w:t>
      </w:r>
      <w:r w:rsidRPr="008C238A">
        <w:rPr>
          <w:rFonts w:ascii="TH SarabunPSK" w:hAnsi="TH SarabunPSK" w:cs="TH SarabunPSK"/>
          <w:lang w:val="en-US"/>
        </w:rPr>
        <w:t>“</w:t>
      </w:r>
      <w:r w:rsidRPr="008C238A">
        <w:rPr>
          <w:rFonts w:ascii="TH SarabunPSK" w:hAnsi="TH SarabunPSK" w:cs="TH SarabunPSK"/>
          <w:cs/>
        </w:rPr>
        <w:t>บัตรพันธุกรรม ทำได้อย่างไร</w:t>
      </w:r>
      <w:r w:rsidRPr="008C238A">
        <w:rPr>
          <w:rFonts w:ascii="TH SarabunPSK" w:hAnsi="TH SarabunPSK" w:cs="TH SarabunPSK"/>
          <w:lang w:val="en-US"/>
        </w:rPr>
        <w:t>”</w:t>
      </w:r>
      <w:r w:rsidRPr="008C238A">
        <w:rPr>
          <w:rFonts w:ascii="TH SarabunPSK" w:hAnsi="TH SarabunPSK" w:cs="TH SarabunPSK"/>
          <w:cs/>
        </w:rPr>
        <w:t xml:space="preserve"> มีจุดมุ่งหมายเพื่ออะไร เพื่ออธิบายว่า</w:t>
      </w:r>
    </w:p>
    <w:p w14:paraId="17802FEB" w14:textId="77777777" w:rsidR="005C69F7" w:rsidRPr="008C238A" w:rsidRDefault="005C69F7" w:rsidP="005C69F7">
      <w:pPr>
        <w:pStyle w:val="numbering"/>
        <w:numPr>
          <w:ilvl w:val="0"/>
          <w:numId w:val="15"/>
        </w:numPr>
        <w:rPr>
          <w:rFonts w:ascii="TH SarabunPSK" w:hAnsi="TH SarabunPSK" w:cs="TH SarabunPSK"/>
          <w:lang w:val="en-US"/>
        </w:rPr>
      </w:pPr>
      <w:r w:rsidRPr="008C238A">
        <w:rPr>
          <w:rFonts w:ascii="TH SarabunPSK" w:hAnsi="TH SarabunPSK" w:cs="TH SarabunPSK"/>
          <w:lang w:val="en-US"/>
        </w:rPr>
        <w:t xml:space="preserve">DNA </w:t>
      </w:r>
      <w:r w:rsidRPr="008C238A">
        <w:rPr>
          <w:rFonts w:ascii="TH SarabunPSK" w:hAnsi="TH SarabunPSK" w:cs="TH SarabunPSK"/>
          <w:cs/>
        </w:rPr>
        <w:t>คืออะไร</w:t>
      </w:r>
    </w:p>
    <w:p w14:paraId="2BBB1227" w14:textId="77777777" w:rsidR="005C69F7" w:rsidRPr="008C238A" w:rsidRDefault="005C69F7" w:rsidP="005C69F7">
      <w:pPr>
        <w:pStyle w:val="numbering"/>
        <w:numPr>
          <w:ilvl w:val="0"/>
          <w:numId w:val="15"/>
        </w:numPr>
        <w:rPr>
          <w:rFonts w:ascii="TH SarabunPSK" w:hAnsi="TH SarabunPSK" w:cs="TH SarabunPSK"/>
          <w:lang w:val="en-US"/>
        </w:rPr>
      </w:pPr>
      <w:r w:rsidRPr="008C238A">
        <w:rPr>
          <w:rFonts w:ascii="TH SarabunPSK" w:hAnsi="TH SarabunPSK" w:cs="TH SarabunPSK"/>
          <w:cs/>
        </w:rPr>
        <w:t>รหัสแท่งคืออะไร</w:t>
      </w:r>
    </w:p>
    <w:p w14:paraId="42B43C75" w14:textId="77777777" w:rsidR="005C69F7" w:rsidRPr="008C238A" w:rsidRDefault="005C69F7" w:rsidP="005C69F7">
      <w:pPr>
        <w:pStyle w:val="numbering"/>
        <w:numPr>
          <w:ilvl w:val="0"/>
          <w:numId w:val="15"/>
        </w:numPr>
        <w:rPr>
          <w:rFonts w:ascii="TH SarabunPSK" w:hAnsi="TH SarabunPSK" w:cs="TH SarabunPSK"/>
          <w:lang w:val="en-US"/>
        </w:rPr>
      </w:pPr>
      <w:r w:rsidRPr="008C238A">
        <w:rPr>
          <w:rFonts w:ascii="TH SarabunPSK" w:hAnsi="TH SarabunPSK" w:cs="TH SarabunPSK"/>
          <w:cs/>
        </w:rPr>
        <w:t xml:space="preserve">การวิเคราะห์เซลล์เพื่อดูรูปแบบของ </w:t>
      </w:r>
      <w:r w:rsidRPr="008C238A">
        <w:rPr>
          <w:rFonts w:ascii="TH SarabunPSK" w:hAnsi="TH SarabunPSK" w:cs="TH SarabunPSK"/>
          <w:lang w:val="en-US"/>
        </w:rPr>
        <w:t>DNA</w:t>
      </w:r>
      <w:r w:rsidRPr="008C238A">
        <w:rPr>
          <w:rFonts w:ascii="TH SarabunPSK" w:hAnsi="TH SarabunPSK" w:cs="TH SarabunPSK"/>
          <w:cs/>
        </w:rPr>
        <w:t xml:space="preserve"> ทำได้อย่างไร</w:t>
      </w:r>
    </w:p>
    <w:p w14:paraId="178029A0" w14:textId="77777777" w:rsidR="005C69F7" w:rsidRPr="008C238A" w:rsidRDefault="005C69F7" w:rsidP="005C69F7">
      <w:pPr>
        <w:pStyle w:val="numbering"/>
        <w:numPr>
          <w:ilvl w:val="0"/>
          <w:numId w:val="15"/>
        </w:numPr>
        <w:rPr>
          <w:rFonts w:ascii="TH SarabunPSK" w:hAnsi="TH SarabunPSK" w:cs="TH SarabunPSK"/>
          <w:lang w:val="en-US"/>
        </w:rPr>
      </w:pPr>
      <w:r w:rsidRPr="008C238A">
        <w:rPr>
          <w:rFonts w:ascii="TH SarabunPSK" w:hAnsi="TH SarabunPSK" w:cs="TH SarabunPSK"/>
          <w:cs/>
        </w:rPr>
        <w:t>การพิสูจน์ถึงการฆาตกรรมทำได้อย่างไร</w:t>
      </w:r>
    </w:p>
    <w:p w14:paraId="2AC99FCA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403D8DC" w14:textId="77777777" w:rsidR="005C69F7" w:rsidRPr="008C238A" w:rsidRDefault="005C69F7" w:rsidP="005C69F7">
      <w:pPr>
        <w:pStyle w:val="Arial7"/>
        <w:rPr>
          <w:rFonts w:ascii="TH SarabunPSK" w:hAnsi="TH SarabunPSK" w:cs="TH SarabunPSK"/>
          <w:sz w:val="16"/>
          <w:szCs w:val="16"/>
          <w:lang w:val="en-US"/>
        </w:rPr>
      </w:pPr>
    </w:p>
    <w:p w14:paraId="72A3268B" w14:textId="77777777" w:rsidR="005C69F7" w:rsidRPr="008C238A" w:rsidRDefault="005C69F7" w:rsidP="005C69F7">
      <w:pPr>
        <w:pStyle w:val="Style1"/>
        <w:spacing w:before="0" w:after="0"/>
        <w:rPr>
          <w:rFonts w:ascii="TH SarabunPSK" w:hAnsi="TH SarabunPSK" w:cs="TH SarabunPSK"/>
          <w:szCs w:val="32"/>
          <w:cs/>
        </w:rPr>
      </w:pPr>
      <w:r w:rsidRPr="008C238A">
        <w:rPr>
          <w:rFonts w:ascii="TH SarabunPSK" w:hAnsi="TH SarabunPSK" w:cs="TH SarabunPSK"/>
          <w:szCs w:val="32"/>
          <w:cs/>
        </w:rPr>
        <w:t xml:space="preserve">คำถามที่ 3 </w:t>
      </w:r>
      <w:r w:rsidRPr="008C238A">
        <w:rPr>
          <w:rFonts w:ascii="TH SarabunPSK" w:hAnsi="TH SarabunPSK" w:cs="TH SarabunPSK"/>
          <w:szCs w:val="32"/>
        </w:rPr>
        <w:t xml:space="preserve">: </w:t>
      </w:r>
      <w:r w:rsidRPr="008C238A">
        <w:rPr>
          <w:rFonts w:ascii="TH SarabunPSK" w:hAnsi="TH SarabunPSK" w:cs="TH SarabunPSK"/>
          <w:szCs w:val="32"/>
          <w:cs/>
        </w:rPr>
        <w:t>ตำรวจ</w:t>
      </w:r>
      <w:r w:rsidRPr="008C238A">
        <w:rPr>
          <w:rFonts w:ascii="TH SarabunPSK" w:hAnsi="TH SarabunPSK" w:cs="TH SarabunPSK"/>
          <w:szCs w:val="32"/>
        </w:rPr>
        <w:tab/>
      </w:r>
    </w:p>
    <w:p w14:paraId="780A8C4B" w14:textId="77777777" w:rsidR="005C69F7" w:rsidRPr="008C238A" w:rsidRDefault="005C69F7" w:rsidP="005C69F7">
      <w:pPr>
        <w:pStyle w:val="stem"/>
        <w:spacing w:after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 xml:space="preserve">จุดมุ่งหมายสำคัญของผู้เขียนคืออะไร </w:t>
      </w:r>
    </w:p>
    <w:p w14:paraId="47B5055E" w14:textId="77777777" w:rsidR="005C69F7" w:rsidRPr="008C238A" w:rsidRDefault="005C69F7" w:rsidP="005C69F7">
      <w:pPr>
        <w:pStyle w:val="stem"/>
        <w:numPr>
          <w:ilvl w:val="0"/>
          <w:numId w:val="16"/>
        </w:numPr>
        <w:spacing w:after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เพื่อเตือนภัย</w:t>
      </w:r>
    </w:p>
    <w:p w14:paraId="069BC530" w14:textId="77777777" w:rsidR="005C69F7" w:rsidRPr="008C238A" w:rsidRDefault="005C69F7" w:rsidP="005C69F7">
      <w:pPr>
        <w:pStyle w:val="stem"/>
        <w:numPr>
          <w:ilvl w:val="0"/>
          <w:numId w:val="16"/>
        </w:numPr>
        <w:spacing w:after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เพื่อความบันเทิง</w:t>
      </w:r>
    </w:p>
    <w:p w14:paraId="20E87458" w14:textId="77777777" w:rsidR="005C69F7" w:rsidRPr="008C238A" w:rsidRDefault="005C69F7" w:rsidP="005C69F7">
      <w:pPr>
        <w:pStyle w:val="stem"/>
        <w:numPr>
          <w:ilvl w:val="0"/>
          <w:numId w:val="16"/>
        </w:numPr>
        <w:spacing w:after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เพื่อให้ข้อมูล</w:t>
      </w:r>
    </w:p>
    <w:p w14:paraId="10C40666" w14:textId="77777777" w:rsidR="005C69F7" w:rsidRPr="008C238A" w:rsidRDefault="005C69F7" w:rsidP="005C69F7">
      <w:pPr>
        <w:pStyle w:val="stem"/>
        <w:numPr>
          <w:ilvl w:val="0"/>
          <w:numId w:val="16"/>
        </w:numPr>
        <w:spacing w:after="0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เพื่อทำให้เห็นคล้อยตาม</w:t>
      </w:r>
    </w:p>
    <w:p w14:paraId="4B3633E5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971C4E9" w14:textId="77777777" w:rsidR="005C69F7" w:rsidRPr="001D5157" w:rsidRDefault="005C69F7" w:rsidP="005C69F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D51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1D515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D5157">
        <w:rPr>
          <w:rFonts w:ascii="TH SarabunPSK" w:hAnsi="TH SarabunPSK" w:cs="TH SarabunPSK"/>
          <w:b/>
          <w:bCs/>
          <w:sz w:val="32"/>
          <w:szCs w:val="32"/>
          <w:cs/>
        </w:rPr>
        <w:t>ตำรวจ</w:t>
      </w:r>
    </w:p>
    <w:p w14:paraId="1C9C0DFE" w14:textId="77777777" w:rsidR="005C69F7" w:rsidRPr="001D5157" w:rsidRDefault="005C69F7" w:rsidP="005C69F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D5157">
        <w:rPr>
          <w:rFonts w:ascii="TH SarabunPSK" w:hAnsi="TH SarabunPSK" w:cs="TH SarabunPSK"/>
          <w:sz w:val="32"/>
          <w:szCs w:val="32"/>
          <w:cs/>
        </w:rPr>
        <w:t xml:space="preserve">ท้ายสุดของบทนำ </w:t>
      </w:r>
      <w:r w:rsidRPr="001D5157">
        <w:rPr>
          <w:rFonts w:ascii="TH SarabunPSK" w:hAnsi="TH SarabunPSK" w:cs="TH SarabunPSK"/>
          <w:sz w:val="32"/>
          <w:szCs w:val="32"/>
        </w:rPr>
        <w:t>(</w:t>
      </w:r>
      <w:r w:rsidRPr="001D5157">
        <w:rPr>
          <w:rFonts w:ascii="TH SarabunPSK" w:hAnsi="TH SarabunPSK" w:cs="TH SarabunPSK"/>
          <w:sz w:val="32"/>
          <w:szCs w:val="32"/>
          <w:cs/>
        </w:rPr>
        <w:t>กรอบสีเทากรอบแรก</w:t>
      </w:r>
      <w:r w:rsidRPr="001D5157">
        <w:rPr>
          <w:rFonts w:ascii="TH SarabunPSK" w:hAnsi="TH SarabunPSK" w:cs="TH SarabunPSK"/>
          <w:sz w:val="32"/>
          <w:szCs w:val="32"/>
        </w:rPr>
        <w:t xml:space="preserve">) </w:t>
      </w:r>
      <w:r w:rsidRPr="001D5157">
        <w:rPr>
          <w:rFonts w:ascii="TH SarabunPSK" w:hAnsi="TH SarabunPSK" w:cs="TH SarabunPSK"/>
          <w:sz w:val="32"/>
          <w:szCs w:val="32"/>
          <w:cs/>
        </w:rPr>
        <w:t>มีข้อความว่า</w:t>
      </w:r>
      <w:r w:rsidRPr="001D5157">
        <w:rPr>
          <w:rFonts w:ascii="TH SarabunPSK" w:hAnsi="TH SarabunPSK" w:cs="TH SarabunPSK"/>
          <w:sz w:val="32"/>
          <w:szCs w:val="32"/>
        </w:rPr>
        <w:t>: “</w:t>
      </w:r>
      <w:r w:rsidRPr="001D5157">
        <w:rPr>
          <w:rFonts w:ascii="TH SarabunPSK" w:hAnsi="TH SarabunPSK" w:cs="TH SarabunPSK"/>
          <w:sz w:val="32"/>
          <w:szCs w:val="32"/>
          <w:cs/>
        </w:rPr>
        <w:t>แต่จะพิสูจน์ได้อย่างไร</w:t>
      </w:r>
      <w:r w:rsidRPr="001D5157">
        <w:rPr>
          <w:rFonts w:ascii="TH SarabunPSK" w:hAnsi="TH SarabunPSK" w:cs="TH SarabunPSK"/>
          <w:sz w:val="32"/>
          <w:szCs w:val="32"/>
        </w:rPr>
        <w:t>?”</w:t>
      </w:r>
    </w:p>
    <w:p w14:paraId="29D179C1" w14:textId="77777777" w:rsidR="005C69F7" w:rsidRPr="001D5157" w:rsidRDefault="005C69F7" w:rsidP="005C69F7">
      <w:pPr>
        <w:spacing w:after="0"/>
        <w:rPr>
          <w:rFonts w:ascii="TH SarabunPSK" w:hAnsi="TH SarabunPSK" w:cs="TH SarabunPSK"/>
          <w:sz w:val="32"/>
          <w:szCs w:val="32"/>
        </w:rPr>
      </w:pPr>
      <w:r w:rsidRPr="001D5157">
        <w:rPr>
          <w:rFonts w:ascii="TH SarabunPSK" w:hAnsi="TH SarabunPSK" w:cs="TH SarabunPSK"/>
          <w:sz w:val="32"/>
          <w:szCs w:val="32"/>
          <w:cs/>
        </w:rPr>
        <w:t xml:space="preserve">ตามเนื้อหาในเรื่องนี้ ผู้ทำหน้าที่พิสูจน์พยายามหาคำตอบของปัญหานี้โดยการทำอย่างไร </w:t>
      </w:r>
    </w:p>
    <w:p w14:paraId="6438A898" w14:textId="77777777" w:rsidR="005C69F7" w:rsidRPr="001D5157" w:rsidRDefault="005C69F7" w:rsidP="005C69F7">
      <w:pPr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57">
        <w:rPr>
          <w:rFonts w:ascii="TH SarabunPSK" w:hAnsi="TH SarabunPSK" w:cs="TH SarabunPSK"/>
          <w:sz w:val="32"/>
          <w:szCs w:val="32"/>
          <w:cs/>
        </w:rPr>
        <w:t>สอบพยานรู้เห็น</w:t>
      </w:r>
    </w:p>
    <w:p w14:paraId="6CA8B3FF" w14:textId="77777777" w:rsidR="005C69F7" w:rsidRPr="001D5157" w:rsidRDefault="005C69F7" w:rsidP="005C69F7">
      <w:pPr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57">
        <w:rPr>
          <w:rFonts w:ascii="TH SarabunPSK" w:hAnsi="TH SarabunPSK" w:cs="TH SarabunPSK"/>
          <w:sz w:val="32"/>
          <w:szCs w:val="32"/>
          <w:cs/>
        </w:rPr>
        <w:t>ทำการวิเคราะห์พันธุกรรม</w:t>
      </w:r>
    </w:p>
    <w:p w14:paraId="1F0E233E" w14:textId="77777777" w:rsidR="005C69F7" w:rsidRPr="001D5157" w:rsidRDefault="005C69F7" w:rsidP="005C69F7">
      <w:pPr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57">
        <w:rPr>
          <w:rFonts w:ascii="TH SarabunPSK" w:hAnsi="TH SarabunPSK" w:cs="TH SarabunPSK"/>
          <w:sz w:val="32"/>
          <w:szCs w:val="32"/>
          <w:cs/>
        </w:rPr>
        <w:t xml:space="preserve">สอบสวนผู้ต้องสงสัยอย่างถี่ถ้วน </w:t>
      </w:r>
    </w:p>
    <w:p w14:paraId="7C6AC0AF" w14:textId="77777777" w:rsidR="005C69F7" w:rsidRPr="001D5157" w:rsidRDefault="005C69F7" w:rsidP="005C69F7">
      <w:pPr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5157">
        <w:rPr>
          <w:rFonts w:ascii="TH SarabunPSK" w:hAnsi="TH SarabunPSK" w:cs="TH SarabunPSK"/>
          <w:sz w:val="32"/>
          <w:szCs w:val="32"/>
          <w:cs/>
        </w:rPr>
        <w:t>ทบทวนผลการสอบสวนใหม่ทั้งหมดอีกครั้ง</w:t>
      </w:r>
    </w:p>
    <w:p w14:paraId="266EFE80" w14:textId="77777777" w:rsidR="005C69F7" w:rsidRPr="008C238A" w:rsidRDefault="005C69F7" w:rsidP="005C69F7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72D48F5" w14:textId="77777777" w:rsidR="002833D9" w:rsidRDefault="002833D9" w:rsidP="005C69F7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  <w:sectPr w:rsidR="002833D9" w:rsidSect="00C201D5">
          <w:footerReference w:type="default" r:id="rId11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0B2630F8" w14:textId="671ABC83" w:rsidR="005C69F7" w:rsidRPr="008C238A" w:rsidRDefault="005C69F7" w:rsidP="005C69F7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5C69F7" w:rsidRPr="008C238A" w:rsidSect="00C201D5">
      <w:type w:val="continuous"/>
      <w:pgSz w:w="11907" w:h="16840" w:code="9"/>
      <w:pgMar w:top="1440" w:right="1440" w:bottom="1080" w:left="1440" w:header="720" w:footer="720" w:gutter="0"/>
      <w:cols w:num="2" w:space="851" w:equalWidth="0">
        <w:col w:w="4349" w:space="709"/>
        <w:col w:w="396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E2428" w14:textId="77777777" w:rsidR="00C201D5" w:rsidRDefault="00C201D5">
      <w:pPr>
        <w:spacing w:after="0" w:line="240" w:lineRule="auto"/>
      </w:pPr>
      <w:r>
        <w:separator/>
      </w:r>
    </w:p>
  </w:endnote>
  <w:endnote w:type="continuationSeparator" w:id="0">
    <w:p w14:paraId="764CF2B8" w14:textId="77777777" w:rsidR="00C201D5" w:rsidRDefault="00C2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CE5FE9" w14:textId="77777777" w:rsidR="00C201D5" w:rsidRDefault="00C201D5">
      <w:pPr>
        <w:spacing w:after="0" w:line="240" w:lineRule="auto"/>
      </w:pPr>
      <w:r>
        <w:separator/>
      </w:r>
    </w:p>
  </w:footnote>
  <w:footnote w:type="continuationSeparator" w:id="0">
    <w:p w14:paraId="3F388C37" w14:textId="77777777" w:rsidR="00C201D5" w:rsidRDefault="00C20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33"/>
      <w:gridCol w:w="9314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3310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201D5"/>
    <w:rsid w:val="00C32E27"/>
    <w:rsid w:val="00D23681"/>
    <w:rsid w:val="00D42549"/>
    <w:rsid w:val="00D430F7"/>
    <w:rsid w:val="00D672B7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4F0E6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4F0E6E"/>
    <w:rsid w:val="006A0C5E"/>
    <w:rsid w:val="006F0752"/>
    <w:rsid w:val="0075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90</cp:revision>
  <dcterms:created xsi:type="dcterms:W3CDTF">2024-04-07T10:26:00Z</dcterms:created>
  <dcterms:modified xsi:type="dcterms:W3CDTF">2024-04-08T04:30:00Z</dcterms:modified>
</cp:coreProperties>
</file>